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10E" w:rsidRDefault="00C3410E" w:rsidP="00C3410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3410E"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к проекту решения </w:t>
      </w:r>
    </w:p>
    <w:p w:rsidR="00C3410E" w:rsidRPr="00C3410E" w:rsidRDefault="00C3410E" w:rsidP="00C3410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3410E">
        <w:rPr>
          <w:rFonts w:ascii="Times New Roman" w:hAnsi="Times New Roman"/>
          <w:b/>
          <w:sz w:val="24"/>
          <w:szCs w:val="24"/>
        </w:rPr>
        <w:t>О    внесении    изменений   в   решение Муниципального Совета Константиновского сельского   поселения от 12.12.2024 №56 «О бюджете Константиновского сельского  поселения  на   2025 год   и    плановый период 2026 - 2027 годов»</w:t>
      </w:r>
    </w:p>
    <w:p w:rsidR="001E5C43" w:rsidRPr="00C3410E" w:rsidRDefault="005B3C47" w:rsidP="001E5C43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="001E5C43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Доходная часть бюджета Константиновского сельского поселения составила </w:t>
      </w:r>
      <w:r w:rsidR="00A374D1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236BA6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68 580 902,45 </w:t>
      </w:r>
      <w:r w:rsidR="00A374D1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руб.</w:t>
      </w:r>
      <w:r w:rsidR="00B330B1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, в том числе объем межбюджетных трансфертов, получаемых из других бюджетов бюджетной системы Российской Федерации в сумме 47</w:t>
      </w:r>
      <w:r w:rsidR="00236BA6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 916 987</w:t>
      </w:r>
      <w:r w:rsidR="00B330B1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,23 руб.</w:t>
      </w:r>
    </w:p>
    <w:p w:rsidR="001E5C43" w:rsidRPr="00C3410E" w:rsidRDefault="001E5C43" w:rsidP="001E5C43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Расходная часть бюджета Константиновского сельского поселения составил</w:t>
      </w:r>
      <w:r w:rsidR="00A374D1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а</w:t>
      </w: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236BA6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73 760 623,29</w:t>
      </w:r>
      <w:r w:rsidR="00B330B1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руб.</w:t>
      </w:r>
    </w:p>
    <w:p w:rsidR="001E5C43" w:rsidRPr="00C3410E" w:rsidRDefault="001E5C43" w:rsidP="001E5C43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Дефицит </w:t>
      </w:r>
      <w:r w:rsidR="00236BA6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5 179 720,84 </w:t>
      </w: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руб. за счет собственных средств</w:t>
      </w:r>
      <w:r w:rsidR="00236BA6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:rsidR="00F637BA" w:rsidRPr="00C3410E" w:rsidRDefault="00F637BA" w:rsidP="00F637BA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2. Изменения доходной части бюджета.</w:t>
      </w:r>
    </w:p>
    <w:p w:rsidR="005841DA" w:rsidRPr="00C3410E" w:rsidRDefault="00F637BA" w:rsidP="00F637BA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Увеличение доходов по фактическим поступлениям:</w:t>
      </w:r>
    </w:p>
    <w:p w:rsidR="00F637BA" w:rsidRPr="00C3410E" w:rsidRDefault="006545D8" w:rsidP="00F637BA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- </w:t>
      </w:r>
      <w:r w:rsidR="00BF2272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налог на имущество физических лиц, взимаемый по ставкам, применяемым к объектам налогообложения, расположенным в границах сельских поселений – 750 000 руб.;</w:t>
      </w:r>
    </w:p>
    <w:p w:rsidR="00BF2272" w:rsidRPr="00C3410E" w:rsidRDefault="006545D8" w:rsidP="00F637BA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- </w:t>
      </w:r>
      <w:r w:rsidR="00BF2272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прочие поступления о</w:t>
      </w:r>
      <w:bookmarkStart w:id="0" w:name="_GoBack"/>
      <w:bookmarkEnd w:id="0"/>
      <w:r w:rsidR="00BF2272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т использования имущества, находящегося в собственности сельских поселений – 580 000 руб.;</w:t>
      </w:r>
    </w:p>
    <w:p w:rsidR="00BF2272" w:rsidRPr="00C3410E" w:rsidRDefault="00BF2272" w:rsidP="006545D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- </w:t>
      </w:r>
      <w:r w:rsidR="006545D8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доходы от реализации иного имущества, находящегося в собственности сельских поселений, в части реализации основных средств по указанному имуществу – 194 000 руб.;</w:t>
      </w:r>
    </w:p>
    <w:p w:rsidR="006545D8" w:rsidRPr="00C3410E" w:rsidRDefault="006545D8" w:rsidP="006545D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- доходы от продажи земельных участков, находящихся в собственности сельских поселений – 41 497,17 руб.;</w:t>
      </w:r>
    </w:p>
    <w:p w:rsidR="006545D8" w:rsidRPr="00C3410E" w:rsidRDefault="006545D8" w:rsidP="006545D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- административные штрафы, установленные законами субъектов </w:t>
      </w:r>
      <w:proofErr w:type="gramStart"/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Рос-</w:t>
      </w:r>
      <w:proofErr w:type="spellStart"/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сийской</w:t>
      </w:r>
      <w:proofErr w:type="spellEnd"/>
      <w:proofErr w:type="gramEnd"/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Федерации об административных правонарушениях, за нарушение муниципальных правовых актов – 189 000 руб.;</w:t>
      </w:r>
    </w:p>
    <w:p w:rsidR="006545D8" w:rsidRPr="00C3410E" w:rsidRDefault="006545D8" w:rsidP="006545D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 – 14 000 руб.</w:t>
      </w:r>
    </w:p>
    <w:p w:rsidR="00712697" w:rsidRPr="00C3410E" w:rsidRDefault="005841DA" w:rsidP="00E44A64">
      <w:pPr>
        <w:spacing w:after="0" w:line="240" w:lineRule="auto"/>
        <w:ind w:right="-766"/>
        <w:jc w:val="both"/>
        <w:rPr>
          <w:rFonts w:ascii="Times New Roman" w:hAnsi="Times New Roman"/>
          <w:color w:val="000000"/>
          <w:sz w:val="26"/>
          <w:szCs w:val="26"/>
        </w:rPr>
      </w:pPr>
      <w:r w:rsidRPr="00C3410E">
        <w:rPr>
          <w:rFonts w:ascii="Times New Roman" w:hAnsi="Times New Roman"/>
          <w:color w:val="000000"/>
          <w:sz w:val="26"/>
          <w:szCs w:val="26"/>
        </w:rPr>
        <w:t>3</w:t>
      </w:r>
      <w:r w:rsidR="00426579" w:rsidRPr="00C3410E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611BB7" w:rsidRPr="00C3410E">
        <w:rPr>
          <w:rFonts w:ascii="Times New Roman" w:hAnsi="Times New Roman"/>
          <w:color w:val="000000"/>
          <w:sz w:val="26"/>
          <w:szCs w:val="26"/>
        </w:rPr>
        <w:t xml:space="preserve">Изменения доходной </w:t>
      </w:r>
      <w:r w:rsidR="00426579" w:rsidRPr="00C3410E">
        <w:rPr>
          <w:rFonts w:ascii="Times New Roman" w:hAnsi="Times New Roman"/>
          <w:color w:val="000000"/>
          <w:sz w:val="26"/>
          <w:szCs w:val="26"/>
        </w:rPr>
        <w:t xml:space="preserve">и расходной части </w:t>
      </w:r>
      <w:r w:rsidR="00611BB7" w:rsidRPr="00C3410E">
        <w:rPr>
          <w:rFonts w:ascii="Times New Roman" w:hAnsi="Times New Roman"/>
          <w:color w:val="000000"/>
          <w:sz w:val="26"/>
          <w:szCs w:val="26"/>
        </w:rPr>
        <w:t>бюджета.</w:t>
      </w:r>
    </w:p>
    <w:p w:rsidR="00426579" w:rsidRPr="00C3410E" w:rsidRDefault="00426579" w:rsidP="00426579">
      <w:pPr>
        <w:spacing w:after="0" w:line="240" w:lineRule="auto"/>
        <w:ind w:right="43"/>
        <w:jc w:val="both"/>
        <w:rPr>
          <w:rFonts w:ascii="Times New Roman" w:hAnsi="Times New Roman"/>
          <w:color w:val="000000"/>
          <w:sz w:val="26"/>
          <w:szCs w:val="26"/>
        </w:rPr>
      </w:pPr>
      <w:r w:rsidRPr="00C3410E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AA5926" w:rsidRPr="00C3410E">
        <w:rPr>
          <w:rFonts w:ascii="Times New Roman" w:hAnsi="Times New Roman"/>
          <w:color w:val="000000"/>
          <w:sz w:val="26"/>
          <w:szCs w:val="26"/>
        </w:rPr>
        <w:t xml:space="preserve">Администрацией Тутаевского муниципального района </w:t>
      </w:r>
      <w:r w:rsidRPr="00C3410E">
        <w:rPr>
          <w:rFonts w:ascii="Times New Roman" w:hAnsi="Times New Roman"/>
          <w:color w:val="000000"/>
          <w:sz w:val="26"/>
          <w:szCs w:val="26"/>
        </w:rPr>
        <w:t>выделены</w:t>
      </w:r>
      <w:r w:rsidR="00AA5926" w:rsidRPr="00C3410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3410E">
        <w:rPr>
          <w:rFonts w:ascii="Times New Roman" w:hAnsi="Times New Roman"/>
          <w:color w:val="000000"/>
          <w:sz w:val="26"/>
          <w:szCs w:val="26"/>
        </w:rPr>
        <w:t xml:space="preserve">денежные средства на сумму </w:t>
      </w:r>
      <w:r w:rsidR="00AA5926" w:rsidRPr="00C3410E">
        <w:rPr>
          <w:rFonts w:ascii="Times New Roman" w:hAnsi="Times New Roman"/>
          <w:color w:val="000000"/>
          <w:sz w:val="26"/>
          <w:szCs w:val="26"/>
        </w:rPr>
        <w:t xml:space="preserve">599 639,00 руб. </w:t>
      </w:r>
      <w:r w:rsidRPr="00C3410E">
        <w:rPr>
          <w:rFonts w:ascii="Times New Roman" w:hAnsi="Times New Roman"/>
          <w:color w:val="000000"/>
          <w:sz w:val="26"/>
          <w:szCs w:val="26"/>
        </w:rPr>
        <w:t>(</w:t>
      </w:r>
      <w:r w:rsidR="00AA5926" w:rsidRPr="00C3410E">
        <w:rPr>
          <w:rFonts w:ascii="Times New Roman" w:hAnsi="Times New Roman"/>
          <w:color w:val="000000"/>
          <w:sz w:val="26"/>
          <w:szCs w:val="26"/>
        </w:rPr>
        <w:t>Межбюджетные трансферты на реализацию мероприятий по выявлению и демонтажу остаточных элементов фактически погибших объектов</w:t>
      </w:r>
      <w:r w:rsidRPr="00C3410E">
        <w:rPr>
          <w:rFonts w:ascii="Times New Roman" w:hAnsi="Times New Roman"/>
          <w:color w:val="000000"/>
          <w:sz w:val="26"/>
          <w:szCs w:val="26"/>
        </w:rPr>
        <w:t>).</w:t>
      </w:r>
    </w:p>
    <w:p w:rsidR="00712697" w:rsidRPr="00C3410E" w:rsidRDefault="005841DA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hAnsi="Times New Roman"/>
          <w:sz w:val="26"/>
          <w:szCs w:val="26"/>
        </w:rPr>
        <w:t>4</w:t>
      </w:r>
      <w:r w:rsidR="00981768" w:rsidRPr="00C3410E">
        <w:rPr>
          <w:rFonts w:ascii="Times New Roman" w:hAnsi="Times New Roman"/>
          <w:sz w:val="26"/>
          <w:szCs w:val="26"/>
        </w:rPr>
        <w:t xml:space="preserve">. </w:t>
      </w:r>
      <w:r w:rsidR="00611BB7" w:rsidRPr="00C3410E">
        <w:rPr>
          <w:rFonts w:ascii="Times New Roman" w:eastAsia="Times New Roman" w:hAnsi="Times New Roman"/>
          <w:bCs/>
          <w:sz w:val="26"/>
          <w:szCs w:val="26"/>
        </w:rPr>
        <w:t>Увеличение</w:t>
      </w:r>
      <w:r w:rsidR="007C5E1E" w:rsidRPr="00C3410E">
        <w:rPr>
          <w:rFonts w:ascii="Times New Roman" w:eastAsia="Times New Roman" w:hAnsi="Times New Roman"/>
          <w:bCs/>
          <w:sz w:val="26"/>
          <w:szCs w:val="26"/>
        </w:rPr>
        <w:t xml:space="preserve"> расходной части бюджета</w:t>
      </w:r>
      <w:r w:rsidR="00611BB7" w:rsidRPr="00C3410E">
        <w:rPr>
          <w:rFonts w:ascii="Times New Roman" w:eastAsia="Times New Roman" w:hAnsi="Times New Roman"/>
          <w:bCs/>
          <w:sz w:val="26"/>
          <w:szCs w:val="26"/>
        </w:rPr>
        <w:t xml:space="preserve"> за счет собственных средств</w:t>
      </w:r>
      <w:r w:rsidR="00AD4658" w:rsidRPr="00C3410E">
        <w:rPr>
          <w:rFonts w:ascii="Times New Roman" w:eastAsia="Times New Roman" w:hAnsi="Times New Roman"/>
          <w:bCs/>
          <w:sz w:val="26"/>
          <w:szCs w:val="26"/>
        </w:rPr>
        <w:t xml:space="preserve"> на сумму 648 900,06 руб. </w:t>
      </w:r>
      <w:r w:rsidR="00B02F0A" w:rsidRPr="00C3410E">
        <w:rPr>
          <w:rFonts w:ascii="Times New Roman" w:eastAsia="Times New Roman" w:hAnsi="Times New Roman"/>
          <w:bCs/>
          <w:sz w:val="26"/>
          <w:szCs w:val="26"/>
        </w:rPr>
        <w:t xml:space="preserve">и перераспределение неиспользованных </w:t>
      </w:r>
      <w:r w:rsidR="00AD4658" w:rsidRPr="00C3410E">
        <w:rPr>
          <w:rFonts w:ascii="Times New Roman" w:eastAsia="Times New Roman" w:hAnsi="Times New Roman"/>
          <w:bCs/>
          <w:sz w:val="26"/>
          <w:szCs w:val="26"/>
        </w:rPr>
        <w:t>бюджетн</w:t>
      </w:r>
      <w:r w:rsidR="00032A9F" w:rsidRPr="00C3410E">
        <w:rPr>
          <w:rFonts w:ascii="Times New Roman" w:eastAsia="Times New Roman" w:hAnsi="Times New Roman"/>
          <w:bCs/>
          <w:sz w:val="26"/>
          <w:szCs w:val="26"/>
        </w:rPr>
        <w:t>ых ассигнований на сумму 657 326,68 руб.</w:t>
      </w:r>
    </w:p>
    <w:p w:rsidR="00712697" w:rsidRPr="00C3410E" w:rsidRDefault="00AA75E9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РАЗДЕЛ 01 00 «ОБЩЕГОСУДАРСТВЕННЫЕ ВОПРОСЫ»</w:t>
      </w:r>
      <w:r w:rsidR="00032A9F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 1</w:t>
      </w:r>
      <w:r w:rsidR="00C706F3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 160 852,73 руб.</w:t>
      </w:r>
    </w:p>
    <w:p w:rsidR="005E36A7" w:rsidRPr="00C3410E" w:rsidRDefault="00C706F3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(</w:t>
      </w:r>
      <w:r w:rsidR="00CE5244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1117 520,73 </w:t>
      </w: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руб. </w:t>
      </w:r>
      <w:r w:rsidR="005E36A7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–</w:t>
      </w: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5E36A7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выплаты выходных пособий и компенсаций</w:t>
      </w:r>
      <w:r w:rsidR="00CE5244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при увольнении; </w:t>
      </w:r>
      <w:r w:rsidR="005E36A7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11 000 руб. – акт обследования объекта недвижи</w:t>
      </w:r>
      <w:r w:rsidR="0036200F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мости на предмет его отсутствия;</w:t>
      </w:r>
      <w:r w:rsidR="005E36A7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32 332 руб. – оплата НДС)</w:t>
      </w:r>
      <w:r w:rsidR="0036200F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:rsidR="00AA75E9" w:rsidRPr="00C3410E" w:rsidRDefault="00AA75E9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РАЗДЕЛ 05 00 «ЖИЛИЩНО-КОММУНАЛЬНОЕ ХОЗЯЙСТВО»</w:t>
      </w:r>
      <w:r w:rsidR="00407E6E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145 374,01 руб. (86 275 руб. -</w:t>
      </w:r>
      <w:r w:rsidR="007A6AE3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оплата капитального ремонта жилых помещений, находящихся в муниципальной собственности (взносы); 59 099,01 руб. - </w:t>
      </w:r>
      <w:r w:rsidR="00407E6E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="007A6AE3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оплата коммунальных услуг за муниципальный жилой фонд</w:t>
      </w:r>
      <w:r w:rsidR="00407E6E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)</w:t>
      </w:r>
      <w:r w:rsidR="007A6AE3" w:rsidRPr="00C3410E"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sectPr w:rsidR="00AA75E9" w:rsidRPr="00C3410E" w:rsidSect="00E44A64">
      <w:pgSz w:w="11906" w:h="16838"/>
      <w:pgMar w:top="1135" w:right="70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926" w:rsidRDefault="007D0926">
      <w:pPr>
        <w:spacing w:line="240" w:lineRule="auto"/>
      </w:pPr>
      <w:r>
        <w:separator/>
      </w:r>
    </w:p>
  </w:endnote>
  <w:endnote w:type="continuationSeparator" w:id="0">
    <w:p w:rsidR="007D0926" w:rsidRDefault="007D09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926" w:rsidRDefault="007D0926">
      <w:pPr>
        <w:spacing w:after="0"/>
      </w:pPr>
      <w:r>
        <w:separator/>
      </w:r>
    </w:p>
  </w:footnote>
  <w:footnote w:type="continuationSeparator" w:id="0">
    <w:p w:rsidR="007D0926" w:rsidRDefault="007D092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97"/>
    <w:rsid w:val="00032A9F"/>
    <w:rsid w:val="00062706"/>
    <w:rsid w:val="001916BA"/>
    <w:rsid w:val="001E5C43"/>
    <w:rsid w:val="00236BA6"/>
    <w:rsid w:val="00270529"/>
    <w:rsid w:val="002B6918"/>
    <w:rsid w:val="00303178"/>
    <w:rsid w:val="0036200F"/>
    <w:rsid w:val="003B65C8"/>
    <w:rsid w:val="00407E6E"/>
    <w:rsid w:val="00413251"/>
    <w:rsid w:val="00426579"/>
    <w:rsid w:val="00434021"/>
    <w:rsid w:val="0052525F"/>
    <w:rsid w:val="00555C4E"/>
    <w:rsid w:val="00582860"/>
    <w:rsid w:val="005841DA"/>
    <w:rsid w:val="005B3C47"/>
    <w:rsid w:val="005D08DF"/>
    <w:rsid w:val="005E36A7"/>
    <w:rsid w:val="00611BB7"/>
    <w:rsid w:val="006545D8"/>
    <w:rsid w:val="006840E3"/>
    <w:rsid w:val="00712697"/>
    <w:rsid w:val="007A6AE3"/>
    <w:rsid w:val="007C5E1E"/>
    <w:rsid w:val="007D0926"/>
    <w:rsid w:val="00876001"/>
    <w:rsid w:val="008E37E4"/>
    <w:rsid w:val="00934882"/>
    <w:rsid w:val="00981768"/>
    <w:rsid w:val="00A14A89"/>
    <w:rsid w:val="00A374D1"/>
    <w:rsid w:val="00AA5926"/>
    <w:rsid w:val="00AA75E9"/>
    <w:rsid w:val="00AD4658"/>
    <w:rsid w:val="00B02F0A"/>
    <w:rsid w:val="00B330B1"/>
    <w:rsid w:val="00BC5CAE"/>
    <w:rsid w:val="00BF2272"/>
    <w:rsid w:val="00C3410E"/>
    <w:rsid w:val="00C706F3"/>
    <w:rsid w:val="00CE5244"/>
    <w:rsid w:val="00DC0D7A"/>
    <w:rsid w:val="00DC7349"/>
    <w:rsid w:val="00DE7365"/>
    <w:rsid w:val="00E44A64"/>
    <w:rsid w:val="00EE038E"/>
    <w:rsid w:val="00F637BA"/>
    <w:rsid w:val="00F80E32"/>
    <w:rsid w:val="19C316B5"/>
    <w:rsid w:val="79B3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Subtitle"/>
    <w:basedOn w:val="a"/>
    <w:next w:val="a"/>
    <w:link w:val="a6"/>
    <w:qFormat/>
    <w:rsid w:val="00C3410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rsid w:val="00C3410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Subtitle"/>
    <w:basedOn w:val="a"/>
    <w:next w:val="a"/>
    <w:link w:val="a6"/>
    <w:qFormat/>
    <w:rsid w:val="00C3410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rsid w:val="00C3410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prokofieva</cp:lastModifiedBy>
  <cp:revision>30</cp:revision>
  <cp:lastPrinted>2025-11-25T06:42:00Z</cp:lastPrinted>
  <dcterms:created xsi:type="dcterms:W3CDTF">2025-09-24T06:38:00Z</dcterms:created>
  <dcterms:modified xsi:type="dcterms:W3CDTF">2025-12-18T09:13:00Z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C72EA4DDEA8E4671AF23E263F011FD8A_12</vt:lpwstr>
  </property>
</Properties>
</file>